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1DA4" w:rsidRDefault="00C87E95" w:rsidP="00C874C6">
      <w:pPr>
        <w:jc w:val="center"/>
        <w:rPr>
          <w:b/>
          <w:bCs/>
        </w:rPr>
      </w:pPr>
      <w:r>
        <w:rPr>
          <w:b/>
          <w:bCs/>
          <w:noProof/>
        </w:rPr>
        <w:drawing>
          <wp:anchor distT="0" distB="0" distL="114300" distR="114300" simplePos="0" relativeHeight="251658241" behindDoc="0" locked="0" layoutInCell="1" allowOverlap="1">
            <wp:simplePos x="0" y="0"/>
            <wp:positionH relativeFrom="column">
              <wp:posOffset>1879866</wp:posOffset>
            </wp:positionH>
            <wp:positionV relativeFrom="paragraph">
              <wp:posOffset>594</wp:posOffset>
            </wp:positionV>
            <wp:extent cx="1990725" cy="1706245"/>
            <wp:effectExtent l="0" t="0" r="3175"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90725" cy="1706245"/>
                    </a:xfrm>
                    <a:prstGeom prst="rect">
                      <a:avLst/>
                    </a:prstGeom>
                  </pic:spPr>
                </pic:pic>
              </a:graphicData>
            </a:graphic>
          </wp:anchor>
        </w:drawing>
      </w:r>
    </w:p>
    <w:p w:rsidR="00CF1DA4" w:rsidRDefault="00CF1DA4" w:rsidP="00C874C6">
      <w:pPr>
        <w:jc w:val="center"/>
        <w:rPr>
          <w:b/>
          <w:bCs/>
        </w:rPr>
      </w:pPr>
    </w:p>
    <w:p w:rsidR="001E0B24" w:rsidRPr="00A2344A" w:rsidRDefault="001E0B24" w:rsidP="00C874C6">
      <w:pPr>
        <w:jc w:val="center"/>
        <w:rPr>
          <w:b/>
          <w:bCs/>
          <w:color w:val="0070C0"/>
          <w:sz w:val="28"/>
          <w:szCs w:val="28"/>
        </w:rPr>
      </w:pPr>
      <w:r w:rsidRPr="00A2344A">
        <w:rPr>
          <w:b/>
          <w:bCs/>
          <w:color w:val="0070C0"/>
          <w:sz w:val="28"/>
          <w:szCs w:val="28"/>
        </w:rPr>
        <w:t xml:space="preserve">Fiche Arts </w:t>
      </w:r>
      <w:r w:rsidR="00894CD6" w:rsidRPr="00A2344A">
        <w:rPr>
          <w:b/>
          <w:bCs/>
          <w:color w:val="0070C0"/>
          <w:sz w:val="28"/>
          <w:szCs w:val="28"/>
        </w:rPr>
        <w:t>Plastiques</w:t>
      </w:r>
      <w:r w:rsidR="00001D02" w:rsidRPr="00A2344A">
        <w:rPr>
          <w:b/>
          <w:bCs/>
          <w:color w:val="0070C0"/>
          <w:sz w:val="28"/>
          <w:szCs w:val="28"/>
        </w:rPr>
        <w:t> :</w:t>
      </w:r>
    </w:p>
    <w:p w:rsidR="00D17099" w:rsidRPr="00A2344A" w:rsidRDefault="00D17099" w:rsidP="00D17099">
      <w:pPr>
        <w:jc w:val="center"/>
        <w:rPr>
          <w:b/>
          <w:bCs/>
          <w:color w:val="0070C0"/>
          <w:sz w:val="28"/>
          <w:szCs w:val="28"/>
        </w:rPr>
      </w:pPr>
      <w:r w:rsidRPr="00A2344A">
        <w:rPr>
          <w:b/>
          <w:bCs/>
          <w:color w:val="0070C0"/>
          <w:sz w:val="28"/>
          <w:szCs w:val="28"/>
        </w:rPr>
        <w:t>Tombe la pluie !</w:t>
      </w:r>
    </w:p>
    <w:p w:rsidR="00626756" w:rsidRPr="00A2344A" w:rsidRDefault="00626756">
      <w:pPr>
        <w:rPr>
          <w:b/>
          <w:bCs/>
          <w:color w:val="0070C0"/>
        </w:rPr>
      </w:pPr>
    </w:p>
    <w:p w:rsidR="00626756" w:rsidRPr="00646063" w:rsidRDefault="00626756">
      <w:pPr>
        <w:rPr>
          <w:sz w:val="16"/>
          <w:szCs w:val="16"/>
        </w:rPr>
      </w:pPr>
    </w:p>
    <w:p w:rsidR="00B26E38" w:rsidRDefault="00D8039D" w:rsidP="00B26E38">
      <w:pPr>
        <w:jc w:val="center"/>
        <w:rPr>
          <w:i/>
          <w:iCs/>
          <w:sz w:val="16"/>
          <w:szCs w:val="16"/>
        </w:rPr>
      </w:pPr>
      <w:r>
        <w:rPr>
          <w:noProof/>
        </w:rPr>
        <w:drawing>
          <wp:anchor distT="0" distB="0" distL="114300" distR="114300" simplePos="0" relativeHeight="251658245" behindDoc="0" locked="0" layoutInCell="1" allowOverlap="1">
            <wp:simplePos x="0" y="0"/>
            <wp:positionH relativeFrom="column">
              <wp:posOffset>1256116</wp:posOffset>
            </wp:positionH>
            <wp:positionV relativeFrom="paragraph">
              <wp:posOffset>144780</wp:posOffset>
            </wp:positionV>
            <wp:extent cx="3179445" cy="4728845"/>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3179445" cy="4728845"/>
                    </a:xfrm>
                    <a:prstGeom prst="rect">
                      <a:avLst/>
                    </a:prstGeom>
                  </pic:spPr>
                </pic:pic>
              </a:graphicData>
            </a:graphic>
          </wp:anchor>
        </w:drawing>
      </w:r>
    </w:p>
    <w:p w:rsidR="00C50B0E" w:rsidRPr="00B26E38" w:rsidRDefault="0097388B" w:rsidP="00B26E38">
      <w:pPr>
        <w:jc w:val="center"/>
        <w:rPr>
          <w:sz w:val="16"/>
          <w:szCs w:val="16"/>
        </w:rPr>
      </w:pPr>
      <w:r>
        <w:rPr>
          <w:i/>
          <w:iCs/>
          <w:sz w:val="16"/>
          <w:szCs w:val="16"/>
        </w:rPr>
        <w:t>Zéphyr chassant la pluie</w:t>
      </w:r>
      <w:r w:rsidR="00FE15D7" w:rsidRPr="00B26E38">
        <w:rPr>
          <w:sz w:val="16"/>
          <w:szCs w:val="16"/>
        </w:rPr>
        <w:t xml:space="preserve">, </w:t>
      </w:r>
      <w:proofErr w:type="spellStart"/>
      <w:r w:rsidR="005A0D27">
        <w:rPr>
          <w:sz w:val="16"/>
          <w:szCs w:val="16"/>
        </w:rPr>
        <w:t>Hendrick</w:t>
      </w:r>
      <w:proofErr w:type="spellEnd"/>
      <w:r w:rsidR="005A0D27">
        <w:rPr>
          <w:sz w:val="16"/>
          <w:szCs w:val="16"/>
        </w:rPr>
        <w:t xml:space="preserve"> Goltzius (d’après)</w:t>
      </w:r>
    </w:p>
    <w:p w:rsidR="00C50B0E" w:rsidRDefault="00C50B0E"/>
    <w:p w:rsidR="00D906AE" w:rsidRDefault="00D906AE">
      <w:pPr>
        <w:rPr>
          <w:b/>
          <w:bCs/>
          <w:sz w:val="28"/>
          <w:szCs w:val="28"/>
        </w:rPr>
      </w:pPr>
      <w:r>
        <w:rPr>
          <w:b/>
          <w:bCs/>
          <w:sz w:val="28"/>
          <w:szCs w:val="28"/>
        </w:rPr>
        <w:br w:type="page"/>
      </w:r>
    </w:p>
    <w:p w:rsidR="001E3D0D" w:rsidRPr="00A2344A" w:rsidRDefault="002D628C">
      <w:pPr>
        <w:rPr>
          <w:b/>
          <w:bCs/>
          <w:i/>
          <w:iCs/>
          <w:color w:val="0070C0"/>
          <w:sz w:val="28"/>
          <w:szCs w:val="28"/>
        </w:rPr>
      </w:pPr>
      <w:r w:rsidRPr="00A2344A">
        <w:rPr>
          <w:b/>
          <w:bCs/>
          <w:i/>
          <w:iCs/>
          <w:color w:val="0070C0"/>
          <w:sz w:val="28"/>
          <w:szCs w:val="28"/>
        </w:rPr>
        <w:lastRenderedPageBreak/>
        <w:t xml:space="preserve">Zéphyr chassant la pluie, </w:t>
      </w:r>
      <w:proofErr w:type="spellStart"/>
      <w:r w:rsidRPr="00A2344A">
        <w:rPr>
          <w:b/>
          <w:bCs/>
          <w:i/>
          <w:iCs/>
          <w:color w:val="0070C0"/>
          <w:sz w:val="28"/>
          <w:szCs w:val="28"/>
        </w:rPr>
        <w:t>Hendrick</w:t>
      </w:r>
      <w:proofErr w:type="spellEnd"/>
      <w:r w:rsidRPr="00A2344A">
        <w:rPr>
          <w:b/>
          <w:bCs/>
          <w:i/>
          <w:iCs/>
          <w:color w:val="0070C0"/>
          <w:sz w:val="28"/>
          <w:szCs w:val="28"/>
        </w:rPr>
        <w:t xml:space="preserve"> Goltzius (d’après)</w:t>
      </w:r>
    </w:p>
    <w:p w:rsidR="001E3D0D" w:rsidRDefault="001E3D0D"/>
    <w:p w:rsidR="00BE2796" w:rsidRDefault="00BE2796" w:rsidP="00BE2796">
      <w:pPr>
        <w:jc w:val="both"/>
      </w:pPr>
      <w:r>
        <w:t xml:space="preserve">Dans la mythologie grecque nous rencontrons très souvent des </w:t>
      </w:r>
      <w:r w:rsidRPr="00B70B99">
        <w:rPr>
          <w:i/>
          <w:iCs/>
        </w:rPr>
        <w:t>personnifications</w:t>
      </w:r>
      <w:r>
        <w:t xml:space="preserve"> de la nature.</w:t>
      </w:r>
      <w:r w:rsidR="00B70B99">
        <w:t xml:space="preserve"> Cela signifie qu’un personnage représente un </w:t>
      </w:r>
      <w:r w:rsidR="00572865">
        <w:t xml:space="preserve">élément de la nature. </w:t>
      </w:r>
      <w:r>
        <w:t>Par exemple Zeus est le roi des dieux mais il est aussi le dieu de la foudre ; c’est comme si on donnait un visage à l’orage</w:t>
      </w:r>
      <w:r w:rsidR="002D628C">
        <w:t>. Imagine si tu devai</w:t>
      </w:r>
      <w:r w:rsidR="00265113">
        <w:t>s</w:t>
      </w:r>
      <w:r w:rsidR="002D628C">
        <w:t xml:space="preserve"> représenter </w:t>
      </w:r>
      <w:r w:rsidR="00CE18F9">
        <w:t xml:space="preserve">monsieur </w:t>
      </w:r>
      <w:r w:rsidR="00265113">
        <w:t>Arbre</w:t>
      </w:r>
      <w:r w:rsidR="00CE18F9">
        <w:t xml:space="preserve"> par exemple, comment le dessinerais-tu</w:t>
      </w:r>
      <w:r w:rsidR="00202B62">
        <w:t> ? Comment seraient ses habits, est-ce-qu’il aurait un chapeau ?...</w:t>
      </w:r>
    </w:p>
    <w:p w:rsidR="00A6675E" w:rsidRDefault="00A6675E" w:rsidP="00BE2796">
      <w:pPr>
        <w:jc w:val="both"/>
      </w:pPr>
    </w:p>
    <w:p w:rsidR="00BE2796" w:rsidRDefault="00BE2796" w:rsidP="00BE2796">
      <w:pPr>
        <w:jc w:val="both"/>
      </w:pPr>
      <w:r>
        <w:t>Ici nous avons trois personnifications de la nature :</w:t>
      </w:r>
    </w:p>
    <w:p w:rsidR="00BE2796" w:rsidRDefault="006915BD" w:rsidP="00867678">
      <w:pPr>
        <w:pStyle w:val="Paragraphedeliste"/>
        <w:numPr>
          <w:ilvl w:val="0"/>
          <w:numId w:val="3"/>
        </w:numPr>
        <w:jc w:val="both"/>
      </w:pPr>
      <w:r>
        <w:t>Monsieur Fleuve</w:t>
      </w:r>
      <w:r w:rsidR="00BE2796">
        <w:t xml:space="preserve"> que l’on reconnaît en bas à gauche ; il tient une grande jarre de laquelle jaillissent les eaux du fleuve ; dans ses cheveux s’entremêlent des coquillages</w:t>
      </w:r>
      <w:r w:rsidR="009546A6">
        <w:t xml:space="preserve"> car le fleuve se jette dans la mer</w:t>
      </w:r>
      <w:r w:rsidR="00872791">
        <w:t>.</w:t>
      </w:r>
    </w:p>
    <w:p w:rsidR="00BE2796" w:rsidRDefault="006915BD" w:rsidP="00BE2796">
      <w:pPr>
        <w:pStyle w:val="Paragraphedeliste"/>
        <w:numPr>
          <w:ilvl w:val="0"/>
          <w:numId w:val="3"/>
        </w:numPr>
        <w:jc w:val="both"/>
      </w:pPr>
      <w:r>
        <w:t xml:space="preserve">Madame Pluie </w:t>
      </w:r>
      <w:r w:rsidR="00BE2796">
        <w:t>personnifiée par cette femme ; elle est assise sur les nuages et son bras prend appui sur un arc en ciel, né de sa pluie et du soleil ; dans sa main gauche elle tient une</w:t>
      </w:r>
      <w:r w:rsidR="00867678">
        <w:t xml:space="preserve"> </w:t>
      </w:r>
      <w:r w:rsidR="00BE2796">
        <w:t>grosse boule de laquelle coule de l’eau comme d’un arrosoir</w:t>
      </w:r>
      <w:r w:rsidR="00872791">
        <w:t>.</w:t>
      </w:r>
    </w:p>
    <w:p w:rsidR="00BE2796" w:rsidRDefault="00BE2796" w:rsidP="00BE2796">
      <w:pPr>
        <w:pStyle w:val="Paragraphedeliste"/>
        <w:numPr>
          <w:ilvl w:val="0"/>
          <w:numId w:val="3"/>
        </w:numPr>
        <w:jc w:val="both"/>
      </w:pPr>
      <w:r>
        <w:t xml:space="preserve">Enfin </w:t>
      </w:r>
      <w:r w:rsidR="00837BD9">
        <w:t xml:space="preserve">monsieur Vent </w:t>
      </w:r>
      <w:r>
        <w:t>ou plus précisément le Zéphyr qui est le vent de l’ouest ou du nord-ouest. Il est ailé et sur sa tête porte trois petites têtes d’enfants qui soufflent de l’air ; il tient dans ses mains deux grandes baguettes pour chasser la pluie.</w:t>
      </w:r>
    </w:p>
    <w:p w:rsidR="00A6675E" w:rsidRDefault="00A6675E" w:rsidP="00311D34">
      <w:pPr>
        <w:jc w:val="both"/>
      </w:pPr>
    </w:p>
    <w:p w:rsidR="00BE2796" w:rsidRDefault="00BE2796" w:rsidP="00BE2796">
      <w:pPr>
        <w:jc w:val="both"/>
      </w:pPr>
      <w:r>
        <w:t>A cause de la pluie et du vent les eaux du fleuve sont agitées. Zéphyr arrive pour chasser la pluie, les nuages sont donc en train de s’écarter pour laisser place au soleil. Le soleil qui traverse les gouttes d’eau de la pluie crée l’arc-en-ciel.</w:t>
      </w:r>
    </w:p>
    <w:p w:rsidR="00A645BB" w:rsidRDefault="00A645BB" w:rsidP="00BE2796">
      <w:pPr>
        <w:jc w:val="both"/>
      </w:pPr>
    </w:p>
    <w:p w:rsidR="00BE2796" w:rsidRDefault="00BE2796" w:rsidP="00BE2796">
      <w:pPr>
        <w:jc w:val="both"/>
      </w:pPr>
      <w:r>
        <w:t>Il existe différents vents : le vent du Nord, le vent du Sud, le vent de l’Est et le vent de l’Ouest. Chaque vent à sa propre personnification</w:t>
      </w:r>
      <w:r w:rsidR="00480515">
        <w:t xml:space="preserve"> dans la mythologie grecque</w:t>
      </w:r>
      <w:r w:rsidR="009D3431">
        <w:t>. Zéphyr est le vent de l’Ouest</w:t>
      </w:r>
      <w:r w:rsidR="00584732">
        <w:t xml:space="preserve"> et voici les autres :</w:t>
      </w:r>
    </w:p>
    <w:p w:rsidR="00BE2796" w:rsidRDefault="00584732" w:rsidP="00584732">
      <w:pPr>
        <w:ind w:firstLine="708"/>
        <w:jc w:val="both"/>
      </w:pPr>
      <w:r>
        <w:t>-</w:t>
      </w:r>
      <w:r w:rsidR="003C1AB3">
        <w:t xml:space="preserve"> </w:t>
      </w:r>
      <w:r w:rsidR="00BE2796">
        <w:t xml:space="preserve">le vent du Nord c’est Borée (son nom est aussi utilisé pour désigner le nord, on lui doit par exemple les aurores </w:t>
      </w:r>
      <w:r w:rsidR="00BE2796" w:rsidRPr="0027193F">
        <w:rPr>
          <w:i/>
          <w:iCs/>
        </w:rPr>
        <w:t>boréales</w:t>
      </w:r>
      <w:r w:rsidR="00BE2796">
        <w:t>) ;</w:t>
      </w:r>
    </w:p>
    <w:p w:rsidR="00BE2796" w:rsidRDefault="00584732" w:rsidP="00584732">
      <w:pPr>
        <w:ind w:firstLine="708"/>
        <w:jc w:val="both"/>
      </w:pPr>
      <w:r>
        <w:t>-</w:t>
      </w:r>
      <w:r w:rsidR="003C1AB3">
        <w:t xml:space="preserve"> </w:t>
      </w:r>
      <w:r w:rsidR="00BE2796">
        <w:t>le vent de l’est est Euros, il est associé à l’automne et à ses tempêtes de pluie ;</w:t>
      </w:r>
    </w:p>
    <w:p w:rsidR="00BE2796" w:rsidRDefault="00755269" w:rsidP="00755269">
      <w:pPr>
        <w:ind w:firstLine="708"/>
        <w:jc w:val="both"/>
      </w:pPr>
      <w:r>
        <w:t>-</w:t>
      </w:r>
      <w:r w:rsidR="003C1AB3">
        <w:t xml:space="preserve"> </w:t>
      </w:r>
      <w:r w:rsidR="00BE2796">
        <w:t xml:space="preserve">le vent du sud est </w:t>
      </w:r>
      <w:proofErr w:type="spellStart"/>
      <w:r w:rsidR="00BE2796">
        <w:t>Notos</w:t>
      </w:r>
      <w:proofErr w:type="spellEnd"/>
      <w:r w:rsidR="00BE2796">
        <w:t>, plus humide et violent, il est associé à la fin de l’été</w:t>
      </w:r>
      <w:r w:rsidR="00493101">
        <w:t>.</w:t>
      </w:r>
    </w:p>
    <w:p w:rsidR="00C638DF" w:rsidRDefault="006339F4" w:rsidP="00E97A86">
      <w:pPr>
        <w:jc w:val="both"/>
      </w:pPr>
      <w:r>
        <w:t>Ils</w:t>
      </w:r>
      <w:r w:rsidR="00BE2796">
        <w:t xml:space="preserve"> sont </w:t>
      </w:r>
      <w:r w:rsidR="00755269">
        <w:t xml:space="preserve">dirigés </w:t>
      </w:r>
      <w:r w:rsidR="00BE2796">
        <w:t xml:space="preserve">par un maître des vents : Eole. Eole est </w:t>
      </w:r>
      <w:r>
        <w:t xml:space="preserve">donc </w:t>
      </w:r>
      <w:r w:rsidR="00BE2796">
        <w:t xml:space="preserve">la personnification du vent. De son nom nous viennent par exemples les </w:t>
      </w:r>
      <w:r w:rsidR="00BE2796" w:rsidRPr="006339F4">
        <w:rPr>
          <w:i/>
          <w:iCs/>
        </w:rPr>
        <w:t>éoliennes</w:t>
      </w:r>
      <w:r w:rsidR="00BE2796">
        <w:t>. Les vents sont toujours représentés ailés.</w:t>
      </w:r>
    </w:p>
    <w:p w:rsidR="0050757B" w:rsidRPr="009546A6" w:rsidRDefault="005644DE" w:rsidP="00E97A86">
      <w:pPr>
        <w:jc w:val="both"/>
      </w:pPr>
      <w:r>
        <w:t xml:space="preserve">  </w:t>
      </w:r>
    </w:p>
    <w:p w:rsidR="0050757B" w:rsidRPr="001F3D6E" w:rsidRDefault="0050757B" w:rsidP="00E97A86">
      <w:pPr>
        <w:jc w:val="both"/>
        <w:rPr>
          <w:b/>
          <w:bCs/>
        </w:rPr>
      </w:pPr>
    </w:p>
    <w:p w:rsidR="00417A1A" w:rsidRDefault="00417A1A">
      <w:pPr>
        <w:rPr>
          <w:b/>
          <w:bCs/>
          <w:sz w:val="28"/>
          <w:szCs w:val="28"/>
        </w:rPr>
      </w:pPr>
      <w:r>
        <w:rPr>
          <w:b/>
          <w:bCs/>
          <w:sz w:val="28"/>
          <w:szCs w:val="28"/>
        </w:rPr>
        <w:br w:type="page"/>
      </w:r>
    </w:p>
    <w:p w:rsidR="00280546" w:rsidRPr="00A2344A" w:rsidRDefault="00923A3B">
      <w:pPr>
        <w:rPr>
          <w:b/>
          <w:bCs/>
          <w:color w:val="0070C0"/>
          <w:sz w:val="28"/>
          <w:szCs w:val="28"/>
        </w:rPr>
      </w:pPr>
      <w:r w:rsidRPr="00A2344A">
        <w:rPr>
          <w:b/>
          <w:bCs/>
          <w:color w:val="0070C0"/>
          <w:sz w:val="28"/>
          <w:szCs w:val="28"/>
        </w:rPr>
        <w:lastRenderedPageBreak/>
        <w:t>Et maintenant créons !</w:t>
      </w:r>
    </w:p>
    <w:p w:rsidR="00923A3B" w:rsidRDefault="00923A3B"/>
    <w:p w:rsidR="0082182F" w:rsidRDefault="00C8197C" w:rsidP="00B133B8">
      <w:pPr>
        <w:jc w:val="both"/>
      </w:pPr>
      <w:r>
        <w:t xml:space="preserve">Nous allons créer ensemble un </w:t>
      </w:r>
      <w:r>
        <w:rPr>
          <w:i/>
          <w:iCs/>
        </w:rPr>
        <w:t>bâton de pluie</w:t>
      </w:r>
      <w:r>
        <w:t xml:space="preserve">. </w:t>
      </w:r>
      <w:r w:rsidR="004050EF">
        <w:t>C’est un instrument de musique</w:t>
      </w:r>
      <w:r w:rsidR="00F02501">
        <w:t xml:space="preserve"> dont le son imite la pluie qui tombe.</w:t>
      </w:r>
      <w:r w:rsidR="00471BA0">
        <w:t xml:space="preserve"> Il suffit de tenir le bâton </w:t>
      </w:r>
      <w:r w:rsidR="004018C3">
        <w:t>de pluie à la verticale puis de l</w:t>
      </w:r>
      <w:r w:rsidR="00961680">
        <w:t>e</w:t>
      </w:r>
      <w:r w:rsidR="004018C3">
        <w:t xml:space="preserve"> retourner pour reproduire le bruit de la pluie.</w:t>
      </w:r>
      <w:r w:rsidR="005A4D78">
        <w:t xml:space="preserve"> Autrefois le bâton de pluie </w:t>
      </w:r>
      <w:r w:rsidR="0093491D">
        <w:t xml:space="preserve">pouvait aussi servir de bâton de parole. Celui qui l’avait en main </w:t>
      </w:r>
      <w:r w:rsidR="00532057">
        <w:t>avait le droit de parler</w:t>
      </w:r>
      <w:r w:rsidR="00584F36">
        <w:t xml:space="preserve"> </w:t>
      </w:r>
      <w:r w:rsidR="00300C83">
        <w:t xml:space="preserve">sans être interrompu, </w:t>
      </w:r>
      <w:r w:rsidR="00532057">
        <w:t xml:space="preserve">jusqu’à ce que toutes les petites graines où tous les petits cailloux </w:t>
      </w:r>
      <w:r w:rsidR="00300C83">
        <w:t>qui sont à l’intérieur soient descendus.</w:t>
      </w:r>
    </w:p>
    <w:p w:rsidR="00CF6EA7" w:rsidRDefault="00CF6EA7"/>
    <w:p w:rsidR="00E231E5" w:rsidRDefault="00E231E5"/>
    <w:p w:rsidR="00CF6EA7" w:rsidRDefault="00CF6EA7">
      <w:r w:rsidRPr="00E2248C">
        <w:rPr>
          <w:b/>
          <w:bCs/>
        </w:rPr>
        <w:t>Matériel</w:t>
      </w:r>
      <w:r>
        <w:t> :</w:t>
      </w:r>
    </w:p>
    <w:p w:rsidR="00234477" w:rsidRDefault="00234477"/>
    <w:p w:rsidR="00CF6EA7" w:rsidRDefault="00CF6EA7" w:rsidP="00331F58">
      <w:pPr>
        <w:pStyle w:val="Paragraphedeliste"/>
        <w:numPr>
          <w:ilvl w:val="0"/>
          <w:numId w:val="2"/>
        </w:numPr>
      </w:pPr>
      <w:r>
        <w:t>Un</w:t>
      </w:r>
      <w:r w:rsidR="00D3426D">
        <w:t xml:space="preserve"> tube en carton de papier d’aluminium ou sulfurisé </w:t>
      </w:r>
    </w:p>
    <w:p w:rsidR="00A559EE" w:rsidRDefault="002B688B" w:rsidP="00B24E6A">
      <w:pPr>
        <w:pStyle w:val="Paragraphedeliste"/>
        <w:numPr>
          <w:ilvl w:val="0"/>
          <w:numId w:val="2"/>
        </w:numPr>
      </w:pPr>
      <w:r>
        <w:t>De la colle</w:t>
      </w:r>
    </w:p>
    <w:p w:rsidR="004C708B" w:rsidRDefault="002B688B" w:rsidP="00B24E6A">
      <w:pPr>
        <w:pStyle w:val="Paragraphedeliste"/>
        <w:numPr>
          <w:ilvl w:val="0"/>
          <w:numId w:val="2"/>
        </w:numPr>
      </w:pPr>
      <w:r>
        <w:t>Des cure-dents</w:t>
      </w:r>
    </w:p>
    <w:p w:rsidR="00F635EA" w:rsidRDefault="005E4A99" w:rsidP="00B24E6A">
      <w:pPr>
        <w:pStyle w:val="Paragraphedeliste"/>
        <w:numPr>
          <w:ilvl w:val="0"/>
          <w:numId w:val="2"/>
        </w:numPr>
      </w:pPr>
      <w:r>
        <w:t>D</w:t>
      </w:r>
      <w:r w:rsidR="0021716F">
        <w:t>u riz</w:t>
      </w:r>
    </w:p>
    <w:p w:rsidR="005E4A99" w:rsidRDefault="0021716F" w:rsidP="00B24E6A">
      <w:pPr>
        <w:pStyle w:val="Paragraphedeliste"/>
        <w:numPr>
          <w:ilvl w:val="0"/>
          <w:numId w:val="2"/>
        </w:numPr>
      </w:pPr>
      <w:r>
        <w:t>Une punaise</w:t>
      </w:r>
    </w:p>
    <w:p w:rsidR="001E1B22" w:rsidRDefault="0021716F" w:rsidP="00B24E6A">
      <w:pPr>
        <w:pStyle w:val="Paragraphedeliste"/>
        <w:numPr>
          <w:ilvl w:val="0"/>
          <w:numId w:val="2"/>
        </w:numPr>
      </w:pPr>
      <w:r>
        <w:t>De</w:t>
      </w:r>
      <w:r w:rsidR="00727D98">
        <w:t>s feuilles de papier couleur</w:t>
      </w:r>
    </w:p>
    <w:p w:rsidR="00982F59" w:rsidRDefault="00982F59" w:rsidP="00B24E6A">
      <w:pPr>
        <w:pStyle w:val="Paragraphedeliste"/>
        <w:numPr>
          <w:ilvl w:val="0"/>
          <w:numId w:val="2"/>
        </w:numPr>
      </w:pPr>
      <w:r>
        <w:t>De la peinture à l’eau</w:t>
      </w:r>
    </w:p>
    <w:p w:rsidR="00986431" w:rsidRDefault="004C3EFC" w:rsidP="00B24E6A">
      <w:pPr>
        <w:pStyle w:val="Paragraphedeliste"/>
        <w:numPr>
          <w:ilvl w:val="0"/>
          <w:numId w:val="2"/>
        </w:numPr>
      </w:pPr>
      <w:r>
        <w:t xml:space="preserve">Des ciseaux </w:t>
      </w:r>
    </w:p>
    <w:p w:rsidR="00104F74" w:rsidRDefault="00104F74"/>
    <w:p w:rsidR="00DB732F" w:rsidRDefault="00DB732F">
      <w:r w:rsidRPr="00E2248C">
        <w:rPr>
          <w:b/>
          <w:bCs/>
        </w:rPr>
        <w:t>Réalisation</w:t>
      </w:r>
      <w:r>
        <w:t> :</w:t>
      </w:r>
      <w:r w:rsidR="002C5B8E">
        <w:t xml:space="preserve"> </w:t>
      </w:r>
    </w:p>
    <w:p w:rsidR="00B051C0" w:rsidRDefault="00A2344A">
      <w:r>
        <w:rPr>
          <w:noProof/>
        </w:rPr>
        <w:drawing>
          <wp:anchor distT="0" distB="0" distL="114300" distR="114300" simplePos="0" relativeHeight="251665413" behindDoc="1" locked="0" layoutInCell="1" allowOverlap="1">
            <wp:simplePos x="0" y="0"/>
            <wp:positionH relativeFrom="column">
              <wp:posOffset>4765040</wp:posOffset>
            </wp:positionH>
            <wp:positionV relativeFrom="paragraph">
              <wp:posOffset>25400</wp:posOffset>
            </wp:positionV>
            <wp:extent cx="993140" cy="1399540"/>
            <wp:effectExtent l="19050" t="0" r="0" b="0"/>
            <wp:wrapTight wrapText="bothSides">
              <wp:wrapPolygon edited="0">
                <wp:start x="-414" y="0"/>
                <wp:lineTo x="-414" y="21169"/>
                <wp:lineTo x="21545" y="21169"/>
                <wp:lineTo x="21545" y="0"/>
                <wp:lineTo x="-414"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3140" cy="1399540"/>
                    </a:xfrm>
                    <a:prstGeom prst="rect">
                      <a:avLst/>
                    </a:prstGeom>
                  </pic:spPr>
                </pic:pic>
              </a:graphicData>
            </a:graphic>
          </wp:anchor>
        </w:drawing>
      </w:r>
    </w:p>
    <w:p w:rsidR="00104F74" w:rsidRDefault="00344857" w:rsidP="00D90E09">
      <w:pPr>
        <w:pStyle w:val="Paragraphedeliste"/>
        <w:numPr>
          <w:ilvl w:val="0"/>
          <w:numId w:val="1"/>
        </w:numPr>
        <w:jc w:val="both"/>
      </w:pPr>
      <w:r>
        <w:t>Regarde bien ton tube</w:t>
      </w:r>
      <w:r w:rsidR="005B2356">
        <w:t>. Son carton est découpé et collé de telle manière qu’il forme une spirale</w:t>
      </w:r>
      <w:r w:rsidR="00980B61">
        <w:t>. Cela va nous aider à planter nos cure-dents. Avec ta punaise et l’aide d’un adulte</w:t>
      </w:r>
      <w:r w:rsidR="005E013A">
        <w:t>,</w:t>
      </w:r>
      <w:r w:rsidR="00980B61">
        <w:t xml:space="preserve"> tu vas percer des petits trous tout le long de cette spirale</w:t>
      </w:r>
      <w:r w:rsidR="00B172DE">
        <w:t>. Il faut les espacer un petit peu</w:t>
      </w:r>
      <w:r w:rsidR="008D410B">
        <w:t>, tu peux par exemple placer ton doigt à côté d’un trou pour pouvoir percer le suivant</w:t>
      </w:r>
      <w:r w:rsidR="00CD1213">
        <w:t>, la largeur de ton doigt fera un espace suffisant.</w:t>
      </w:r>
    </w:p>
    <w:p w:rsidR="0091320B" w:rsidRDefault="0091320B" w:rsidP="00D90E09">
      <w:pPr>
        <w:jc w:val="both"/>
      </w:pPr>
    </w:p>
    <w:p w:rsidR="00E538D2" w:rsidRDefault="000061A0" w:rsidP="00D90E09">
      <w:pPr>
        <w:pStyle w:val="Paragraphedeliste"/>
        <w:numPr>
          <w:ilvl w:val="0"/>
          <w:numId w:val="1"/>
        </w:numPr>
        <w:jc w:val="both"/>
      </w:pPr>
      <w:r>
        <w:t>Maintenant que tu as percé les trous tu vas pouvoir enfoncer un cure-dent dans chaque</w:t>
      </w:r>
      <w:r w:rsidR="00403D45">
        <w:t xml:space="preserve">. Il faut l’enfoncer </w:t>
      </w:r>
      <w:r w:rsidR="00AE5766">
        <w:t>le plus possible. Demande à un adulte de découper les morceaux de cure-dent qui restent à l’extérieur.</w:t>
      </w:r>
    </w:p>
    <w:p w:rsidR="00064390" w:rsidRDefault="00331F58" w:rsidP="00064390">
      <w:pPr>
        <w:pStyle w:val="Paragraphedeliste"/>
      </w:pPr>
      <w:r>
        <w:rPr>
          <w:noProof/>
        </w:rPr>
        <w:drawing>
          <wp:anchor distT="0" distB="0" distL="114300" distR="114300" simplePos="0" relativeHeight="251659269" behindDoc="1" locked="0" layoutInCell="1" allowOverlap="1">
            <wp:simplePos x="0" y="0"/>
            <wp:positionH relativeFrom="column">
              <wp:posOffset>54223</wp:posOffset>
            </wp:positionH>
            <wp:positionV relativeFrom="paragraph">
              <wp:posOffset>50717</wp:posOffset>
            </wp:positionV>
            <wp:extent cx="1555750" cy="1165860"/>
            <wp:effectExtent l="0" t="0" r="6350" b="2540"/>
            <wp:wrapTight wrapText="bothSides">
              <wp:wrapPolygon edited="0">
                <wp:start x="0" y="0"/>
                <wp:lineTo x="0" y="21412"/>
                <wp:lineTo x="21512" y="21412"/>
                <wp:lineTo x="2151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5750" cy="1165860"/>
                    </a:xfrm>
                    <a:prstGeom prst="rect">
                      <a:avLst/>
                    </a:prstGeom>
                  </pic:spPr>
                </pic:pic>
              </a:graphicData>
            </a:graphic>
          </wp:anchor>
        </w:drawing>
      </w:r>
    </w:p>
    <w:p w:rsidR="00064390" w:rsidRDefault="00F91054" w:rsidP="00D90E09">
      <w:pPr>
        <w:pStyle w:val="Paragraphedeliste"/>
        <w:numPr>
          <w:ilvl w:val="0"/>
          <w:numId w:val="1"/>
        </w:numPr>
        <w:jc w:val="both"/>
      </w:pPr>
      <w:r>
        <w:rPr>
          <w:noProof/>
        </w:rPr>
        <w:drawing>
          <wp:anchor distT="0" distB="0" distL="114300" distR="114300" simplePos="0" relativeHeight="251666437" behindDoc="1" locked="0" layoutInCell="1" allowOverlap="1">
            <wp:simplePos x="0" y="0"/>
            <wp:positionH relativeFrom="column">
              <wp:posOffset>3092450</wp:posOffset>
            </wp:positionH>
            <wp:positionV relativeFrom="paragraph">
              <wp:posOffset>151130</wp:posOffset>
            </wp:positionV>
            <wp:extent cx="1097280" cy="1056640"/>
            <wp:effectExtent l="19050" t="0" r="7620" b="0"/>
            <wp:wrapTight wrapText="bothSides">
              <wp:wrapPolygon edited="0">
                <wp:start x="-375" y="0"/>
                <wp:lineTo x="-375" y="21029"/>
                <wp:lineTo x="21750" y="21029"/>
                <wp:lineTo x="21750" y="0"/>
                <wp:lineTo x="-375"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7280" cy="1056640"/>
                    </a:xfrm>
                    <a:prstGeom prst="rect">
                      <a:avLst/>
                    </a:prstGeom>
                  </pic:spPr>
                </pic:pic>
              </a:graphicData>
            </a:graphic>
          </wp:anchor>
        </w:drawing>
      </w:r>
      <w:r w:rsidR="00CC20A1">
        <w:t>Pour fermer ton tube, découpe un rond dans du papier de couleur. Pour t’aider place l</w:t>
      </w:r>
      <w:r w:rsidR="00023465">
        <w:t xml:space="preserve">e rond d’ouverture du tube sur ta feuille et trace son contour. À main levée, trace </w:t>
      </w:r>
      <w:r w:rsidR="00FF17EC">
        <w:t xml:space="preserve">autour un autre rond plus grand. Découpe ton plus grand rond </w:t>
      </w:r>
      <w:r w:rsidR="00255CE0">
        <w:t xml:space="preserve">et coupe des petites encoches comme sur le dessin. Les petites encoches ne doivent pas toucher le plus petit rond. </w:t>
      </w:r>
    </w:p>
    <w:p w:rsidR="00064390" w:rsidRDefault="00064390" w:rsidP="00064390">
      <w:pPr>
        <w:pStyle w:val="Paragraphedeliste"/>
      </w:pPr>
    </w:p>
    <w:p w:rsidR="00064390" w:rsidRDefault="00673967" w:rsidP="00D90E09">
      <w:pPr>
        <w:pStyle w:val="Paragraphedeliste"/>
        <w:numPr>
          <w:ilvl w:val="0"/>
          <w:numId w:val="1"/>
        </w:numPr>
        <w:jc w:val="both"/>
      </w:pPr>
      <w:r>
        <w:rPr>
          <w:noProof/>
        </w:rPr>
        <w:drawing>
          <wp:anchor distT="0" distB="0" distL="114300" distR="114300" simplePos="0" relativeHeight="251663365" behindDoc="1" locked="0" layoutInCell="1" allowOverlap="1">
            <wp:simplePos x="0" y="0"/>
            <wp:positionH relativeFrom="column">
              <wp:posOffset>120622</wp:posOffset>
            </wp:positionH>
            <wp:positionV relativeFrom="paragraph">
              <wp:posOffset>10767</wp:posOffset>
            </wp:positionV>
            <wp:extent cx="1325218" cy="1525873"/>
            <wp:effectExtent l="0" t="0" r="0" b="0"/>
            <wp:wrapTight wrapText="bothSides">
              <wp:wrapPolygon edited="0">
                <wp:start x="0" y="0"/>
                <wp:lineTo x="0" y="21402"/>
                <wp:lineTo x="21331" y="21402"/>
                <wp:lineTo x="21331"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5218" cy="1525873"/>
                    </a:xfrm>
                    <a:prstGeom prst="rect">
                      <a:avLst/>
                    </a:prstGeom>
                  </pic:spPr>
                </pic:pic>
              </a:graphicData>
            </a:graphic>
          </wp:anchor>
        </w:drawing>
      </w:r>
      <w:r w:rsidR="00C62F1A">
        <w:t xml:space="preserve">Colle </w:t>
      </w:r>
      <w:r w:rsidR="003B09D0">
        <w:t>ton rond de papier en rabattant</w:t>
      </w:r>
      <w:r w:rsidR="00FE53A3">
        <w:t xml:space="preserve"> </w:t>
      </w:r>
      <w:bookmarkStart w:id="0" w:name="_GoBack"/>
      <w:bookmarkEnd w:id="0"/>
      <w:r w:rsidR="00A21875">
        <w:t>les petites languettes</w:t>
      </w:r>
      <w:r w:rsidR="00FE53A3">
        <w:t xml:space="preserve">. </w:t>
      </w:r>
    </w:p>
    <w:p w:rsidR="00FE53A3" w:rsidRDefault="00FE53A3" w:rsidP="00FE53A3">
      <w:pPr>
        <w:pStyle w:val="Paragraphedeliste"/>
      </w:pPr>
    </w:p>
    <w:p w:rsidR="00FE53A3" w:rsidRDefault="004646B1" w:rsidP="00D90E09">
      <w:pPr>
        <w:pStyle w:val="Paragraphedeliste"/>
        <w:numPr>
          <w:ilvl w:val="0"/>
          <w:numId w:val="1"/>
        </w:numPr>
        <w:jc w:val="both"/>
      </w:pPr>
      <w:r>
        <w:t>Remplis ton tube avec quatre cuillères à soupe de riz et ferme l’autre côté de la même manière que</w:t>
      </w:r>
      <w:r w:rsidR="00BA5B7E">
        <w:t xml:space="preserve"> nous avons vu précédemment</w:t>
      </w:r>
      <w:r w:rsidR="00C62F1A">
        <w:t>.</w:t>
      </w:r>
    </w:p>
    <w:p w:rsidR="00982F59" w:rsidRDefault="00982F59" w:rsidP="00982F59">
      <w:pPr>
        <w:pStyle w:val="Paragraphedeliste"/>
      </w:pPr>
    </w:p>
    <w:p w:rsidR="00E06ED4" w:rsidRPr="00683896" w:rsidRDefault="00982F59" w:rsidP="00683896">
      <w:pPr>
        <w:pStyle w:val="Paragraphedeliste"/>
        <w:numPr>
          <w:ilvl w:val="0"/>
          <w:numId w:val="1"/>
        </w:numPr>
        <w:jc w:val="both"/>
      </w:pPr>
      <w:r>
        <w:t xml:space="preserve">Ton bâton de pluie est prêt, il ne te reste plus qu’à le décorer en collant des morceaux de papiers </w:t>
      </w:r>
      <w:r w:rsidR="009017FC">
        <w:t xml:space="preserve">de </w:t>
      </w:r>
      <w:r>
        <w:t>couleur ou bien avec de la peinture. Si tu choisis de peindre, ne met</w:t>
      </w:r>
      <w:r w:rsidR="00413B0A">
        <w:t>s</w:t>
      </w:r>
      <w:r>
        <w:t xml:space="preserve"> pas trop d’eau dans ta peinture afin que ton carton ne soit pas trop mouillé.</w:t>
      </w:r>
    </w:p>
    <w:sectPr w:rsidR="00E06ED4" w:rsidRPr="00683896" w:rsidSect="004B6F1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653B60"/>
    <w:multiLevelType w:val="hybridMultilevel"/>
    <w:tmpl w:val="D59A1F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5A559EB"/>
    <w:multiLevelType w:val="hybridMultilevel"/>
    <w:tmpl w:val="244E07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9CE6CC6"/>
    <w:multiLevelType w:val="hybridMultilevel"/>
    <w:tmpl w:val="76228C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B07624D"/>
    <w:multiLevelType w:val="hybridMultilevel"/>
    <w:tmpl w:val="4E4887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C50B0E"/>
    <w:rsid w:val="00001D02"/>
    <w:rsid w:val="000038FA"/>
    <w:rsid w:val="000061A0"/>
    <w:rsid w:val="00023465"/>
    <w:rsid w:val="00034F7C"/>
    <w:rsid w:val="000418E6"/>
    <w:rsid w:val="00064390"/>
    <w:rsid w:val="00071B39"/>
    <w:rsid w:val="00073E86"/>
    <w:rsid w:val="00077D43"/>
    <w:rsid w:val="00080EFF"/>
    <w:rsid w:val="00081DCA"/>
    <w:rsid w:val="000860F2"/>
    <w:rsid w:val="000B7D87"/>
    <w:rsid w:val="000D2BEB"/>
    <w:rsid w:val="000E0BF9"/>
    <w:rsid w:val="000E58FC"/>
    <w:rsid w:val="000F12A1"/>
    <w:rsid w:val="00104F74"/>
    <w:rsid w:val="00105BD3"/>
    <w:rsid w:val="00132DED"/>
    <w:rsid w:val="00135DDB"/>
    <w:rsid w:val="00140CC5"/>
    <w:rsid w:val="00142890"/>
    <w:rsid w:val="00146DEA"/>
    <w:rsid w:val="00154292"/>
    <w:rsid w:val="00194A32"/>
    <w:rsid w:val="001971CF"/>
    <w:rsid w:val="001B595F"/>
    <w:rsid w:val="001C09A2"/>
    <w:rsid w:val="001C427C"/>
    <w:rsid w:val="001C6E8A"/>
    <w:rsid w:val="001E0B24"/>
    <w:rsid w:val="001E1B22"/>
    <w:rsid w:val="001E3D0D"/>
    <w:rsid w:val="001E470F"/>
    <w:rsid w:val="001F274B"/>
    <w:rsid w:val="001F3D6E"/>
    <w:rsid w:val="001F5E69"/>
    <w:rsid w:val="002028AE"/>
    <w:rsid w:val="00202B62"/>
    <w:rsid w:val="002111D9"/>
    <w:rsid w:val="0021234B"/>
    <w:rsid w:val="00215C41"/>
    <w:rsid w:val="002162F0"/>
    <w:rsid w:val="0021716F"/>
    <w:rsid w:val="002237A5"/>
    <w:rsid w:val="00233D92"/>
    <w:rsid w:val="00234477"/>
    <w:rsid w:val="00234BA9"/>
    <w:rsid w:val="0025562A"/>
    <w:rsid w:val="00255CE0"/>
    <w:rsid w:val="00264F65"/>
    <w:rsid w:val="00265113"/>
    <w:rsid w:val="0027193F"/>
    <w:rsid w:val="00276596"/>
    <w:rsid w:val="00277A97"/>
    <w:rsid w:val="00280546"/>
    <w:rsid w:val="002A29E2"/>
    <w:rsid w:val="002A5E68"/>
    <w:rsid w:val="002B688B"/>
    <w:rsid w:val="002C2CC2"/>
    <w:rsid w:val="002C4C76"/>
    <w:rsid w:val="002C5B8E"/>
    <w:rsid w:val="002D628C"/>
    <w:rsid w:val="002E426D"/>
    <w:rsid w:val="002E5BE2"/>
    <w:rsid w:val="002E6225"/>
    <w:rsid w:val="002E6727"/>
    <w:rsid w:val="002F3742"/>
    <w:rsid w:val="002F405A"/>
    <w:rsid w:val="002F5F50"/>
    <w:rsid w:val="00300C83"/>
    <w:rsid w:val="00311168"/>
    <w:rsid w:val="00311D34"/>
    <w:rsid w:val="00320646"/>
    <w:rsid w:val="00331F58"/>
    <w:rsid w:val="00335502"/>
    <w:rsid w:val="00344857"/>
    <w:rsid w:val="0035375F"/>
    <w:rsid w:val="003827BB"/>
    <w:rsid w:val="003A0D4B"/>
    <w:rsid w:val="003A246D"/>
    <w:rsid w:val="003B09D0"/>
    <w:rsid w:val="003B0E38"/>
    <w:rsid w:val="003C1AB3"/>
    <w:rsid w:val="003D49F5"/>
    <w:rsid w:val="004018C3"/>
    <w:rsid w:val="00403D45"/>
    <w:rsid w:val="004050EF"/>
    <w:rsid w:val="00413B0A"/>
    <w:rsid w:val="00417A1A"/>
    <w:rsid w:val="004211F5"/>
    <w:rsid w:val="004213EF"/>
    <w:rsid w:val="00421DB9"/>
    <w:rsid w:val="00426387"/>
    <w:rsid w:val="004266A9"/>
    <w:rsid w:val="00452F69"/>
    <w:rsid w:val="004646B1"/>
    <w:rsid w:val="004666EE"/>
    <w:rsid w:val="00471BA0"/>
    <w:rsid w:val="00474DDF"/>
    <w:rsid w:val="00480515"/>
    <w:rsid w:val="00487241"/>
    <w:rsid w:val="00493101"/>
    <w:rsid w:val="004A7E08"/>
    <w:rsid w:val="004B2601"/>
    <w:rsid w:val="004B34E9"/>
    <w:rsid w:val="004B5038"/>
    <w:rsid w:val="004B64F7"/>
    <w:rsid w:val="004B6F1E"/>
    <w:rsid w:val="004C3E96"/>
    <w:rsid w:val="004C3EFC"/>
    <w:rsid w:val="004C4A21"/>
    <w:rsid w:val="004C708B"/>
    <w:rsid w:val="004E10BB"/>
    <w:rsid w:val="004E7B84"/>
    <w:rsid w:val="004F270E"/>
    <w:rsid w:val="004F32E6"/>
    <w:rsid w:val="004F5613"/>
    <w:rsid w:val="00501FB8"/>
    <w:rsid w:val="0050757B"/>
    <w:rsid w:val="00511358"/>
    <w:rsid w:val="005147AE"/>
    <w:rsid w:val="0052172E"/>
    <w:rsid w:val="0053155A"/>
    <w:rsid w:val="00532057"/>
    <w:rsid w:val="00541A05"/>
    <w:rsid w:val="00554303"/>
    <w:rsid w:val="005644DE"/>
    <w:rsid w:val="00571AAC"/>
    <w:rsid w:val="00572865"/>
    <w:rsid w:val="005735FF"/>
    <w:rsid w:val="00584732"/>
    <w:rsid w:val="00584F36"/>
    <w:rsid w:val="00585CBA"/>
    <w:rsid w:val="00593218"/>
    <w:rsid w:val="005A0D27"/>
    <w:rsid w:val="005A3AA1"/>
    <w:rsid w:val="005A4C23"/>
    <w:rsid w:val="005A4D78"/>
    <w:rsid w:val="005B2356"/>
    <w:rsid w:val="005C4A32"/>
    <w:rsid w:val="005E013A"/>
    <w:rsid w:val="005E07C2"/>
    <w:rsid w:val="005E4260"/>
    <w:rsid w:val="005E4A99"/>
    <w:rsid w:val="005F13E4"/>
    <w:rsid w:val="005F45DC"/>
    <w:rsid w:val="0060434D"/>
    <w:rsid w:val="006115E1"/>
    <w:rsid w:val="006179EE"/>
    <w:rsid w:val="00626756"/>
    <w:rsid w:val="0063311E"/>
    <w:rsid w:val="006333C4"/>
    <w:rsid w:val="006339F4"/>
    <w:rsid w:val="006362A4"/>
    <w:rsid w:val="00637258"/>
    <w:rsid w:val="00640721"/>
    <w:rsid w:val="00640CAC"/>
    <w:rsid w:val="00645709"/>
    <w:rsid w:val="00646063"/>
    <w:rsid w:val="00655762"/>
    <w:rsid w:val="006605A6"/>
    <w:rsid w:val="00660F36"/>
    <w:rsid w:val="00673967"/>
    <w:rsid w:val="00676C3F"/>
    <w:rsid w:val="00683896"/>
    <w:rsid w:val="006915BD"/>
    <w:rsid w:val="006950D4"/>
    <w:rsid w:val="006A373B"/>
    <w:rsid w:val="006B10C8"/>
    <w:rsid w:val="006C48A5"/>
    <w:rsid w:val="006E6B33"/>
    <w:rsid w:val="006F2CEE"/>
    <w:rsid w:val="00716A38"/>
    <w:rsid w:val="00727D98"/>
    <w:rsid w:val="0073245C"/>
    <w:rsid w:val="00736570"/>
    <w:rsid w:val="00755269"/>
    <w:rsid w:val="00761971"/>
    <w:rsid w:val="00774B3A"/>
    <w:rsid w:val="00777E76"/>
    <w:rsid w:val="0078038B"/>
    <w:rsid w:val="00780582"/>
    <w:rsid w:val="00782956"/>
    <w:rsid w:val="007A299E"/>
    <w:rsid w:val="007A6578"/>
    <w:rsid w:val="007C41BC"/>
    <w:rsid w:val="007D3C62"/>
    <w:rsid w:val="007D5F2E"/>
    <w:rsid w:val="007E3946"/>
    <w:rsid w:val="007F000B"/>
    <w:rsid w:val="007F147B"/>
    <w:rsid w:val="007F7C42"/>
    <w:rsid w:val="00807576"/>
    <w:rsid w:val="0082182F"/>
    <w:rsid w:val="008328C9"/>
    <w:rsid w:val="00832E32"/>
    <w:rsid w:val="008343EF"/>
    <w:rsid w:val="00837B30"/>
    <w:rsid w:val="00837BD9"/>
    <w:rsid w:val="00837C00"/>
    <w:rsid w:val="00852E1E"/>
    <w:rsid w:val="008608E9"/>
    <w:rsid w:val="00867678"/>
    <w:rsid w:val="00867BE6"/>
    <w:rsid w:val="00870740"/>
    <w:rsid w:val="00872791"/>
    <w:rsid w:val="00891F74"/>
    <w:rsid w:val="008939B4"/>
    <w:rsid w:val="00894CD6"/>
    <w:rsid w:val="008A0D97"/>
    <w:rsid w:val="008B7773"/>
    <w:rsid w:val="008C3827"/>
    <w:rsid w:val="008C3D52"/>
    <w:rsid w:val="008D0AD0"/>
    <w:rsid w:val="008D410B"/>
    <w:rsid w:val="008E7891"/>
    <w:rsid w:val="008F61DD"/>
    <w:rsid w:val="009017FC"/>
    <w:rsid w:val="0091320B"/>
    <w:rsid w:val="0091574D"/>
    <w:rsid w:val="009174CF"/>
    <w:rsid w:val="00923A3B"/>
    <w:rsid w:val="00924657"/>
    <w:rsid w:val="0092473D"/>
    <w:rsid w:val="0093491D"/>
    <w:rsid w:val="009429D2"/>
    <w:rsid w:val="00950035"/>
    <w:rsid w:val="00954130"/>
    <w:rsid w:val="009546A6"/>
    <w:rsid w:val="00957BD6"/>
    <w:rsid w:val="00961680"/>
    <w:rsid w:val="00965975"/>
    <w:rsid w:val="00971D2B"/>
    <w:rsid w:val="0097388B"/>
    <w:rsid w:val="009739E0"/>
    <w:rsid w:val="00977573"/>
    <w:rsid w:val="00980B61"/>
    <w:rsid w:val="00982F59"/>
    <w:rsid w:val="00986431"/>
    <w:rsid w:val="009874D2"/>
    <w:rsid w:val="00993849"/>
    <w:rsid w:val="009950A6"/>
    <w:rsid w:val="009A2249"/>
    <w:rsid w:val="009A2E64"/>
    <w:rsid w:val="009C48AB"/>
    <w:rsid w:val="009C605E"/>
    <w:rsid w:val="009D049E"/>
    <w:rsid w:val="009D3431"/>
    <w:rsid w:val="009D3689"/>
    <w:rsid w:val="009D5756"/>
    <w:rsid w:val="009E3354"/>
    <w:rsid w:val="00A01EAF"/>
    <w:rsid w:val="00A129BA"/>
    <w:rsid w:val="00A21875"/>
    <w:rsid w:val="00A2344A"/>
    <w:rsid w:val="00A47DC0"/>
    <w:rsid w:val="00A51F76"/>
    <w:rsid w:val="00A559EE"/>
    <w:rsid w:val="00A63CBE"/>
    <w:rsid w:val="00A645BB"/>
    <w:rsid w:val="00A6675E"/>
    <w:rsid w:val="00A703EB"/>
    <w:rsid w:val="00A706F9"/>
    <w:rsid w:val="00A762DF"/>
    <w:rsid w:val="00A810A5"/>
    <w:rsid w:val="00A95878"/>
    <w:rsid w:val="00AA25DC"/>
    <w:rsid w:val="00AA564F"/>
    <w:rsid w:val="00AB25B0"/>
    <w:rsid w:val="00AD7F26"/>
    <w:rsid w:val="00AE1E82"/>
    <w:rsid w:val="00AE5766"/>
    <w:rsid w:val="00B051C0"/>
    <w:rsid w:val="00B133B8"/>
    <w:rsid w:val="00B160C4"/>
    <w:rsid w:val="00B172DE"/>
    <w:rsid w:val="00B17BC6"/>
    <w:rsid w:val="00B24E6A"/>
    <w:rsid w:val="00B26E38"/>
    <w:rsid w:val="00B32F45"/>
    <w:rsid w:val="00B3463D"/>
    <w:rsid w:val="00B35088"/>
    <w:rsid w:val="00B522C1"/>
    <w:rsid w:val="00B52FF9"/>
    <w:rsid w:val="00B53425"/>
    <w:rsid w:val="00B5528E"/>
    <w:rsid w:val="00B70B99"/>
    <w:rsid w:val="00B74F28"/>
    <w:rsid w:val="00B80672"/>
    <w:rsid w:val="00B81DDB"/>
    <w:rsid w:val="00B920F0"/>
    <w:rsid w:val="00BA5B7E"/>
    <w:rsid w:val="00BB21F1"/>
    <w:rsid w:val="00BD2BEF"/>
    <w:rsid w:val="00BD3A16"/>
    <w:rsid w:val="00BE079E"/>
    <w:rsid w:val="00BE2796"/>
    <w:rsid w:val="00BE2B58"/>
    <w:rsid w:val="00C40C29"/>
    <w:rsid w:val="00C50718"/>
    <w:rsid w:val="00C50B0E"/>
    <w:rsid w:val="00C57F30"/>
    <w:rsid w:val="00C609BD"/>
    <w:rsid w:val="00C62F1A"/>
    <w:rsid w:val="00C638DF"/>
    <w:rsid w:val="00C70F7E"/>
    <w:rsid w:val="00C8197C"/>
    <w:rsid w:val="00C8429F"/>
    <w:rsid w:val="00C854C4"/>
    <w:rsid w:val="00C874C6"/>
    <w:rsid w:val="00C87E95"/>
    <w:rsid w:val="00C92639"/>
    <w:rsid w:val="00C929DF"/>
    <w:rsid w:val="00C96AD3"/>
    <w:rsid w:val="00C97973"/>
    <w:rsid w:val="00CA138F"/>
    <w:rsid w:val="00CA7C59"/>
    <w:rsid w:val="00CB54E0"/>
    <w:rsid w:val="00CB7697"/>
    <w:rsid w:val="00CC20A1"/>
    <w:rsid w:val="00CD1213"/>
    <w:rsid w:val="00CE18F9"/>
    <w:rsid w:val="00CE4C5D"/>
    <w:rsid w:val="00CE640F"/>
    <w:rsid w:val="00CF10A5"/>
    <w:rsid w:val="00CF1DA4"/>
    <w:rsid w:val="00CF6EA7"/>
    <w:rsid w:val="00CF7A17"/>
    <w:rsid w:val="00D17099"/>
    <w:rsid w:val="00D2301F"/>
    <w:rsid w:val="00D3063A"/>
    <w:rsid w:val="00D33612"/>
    <w:rsid w:val="00D3426D"/>
    <w:rsid w:val="00D42872"/>
    <w:rsid w:val="00D43027"/>
    <w:rsid w:val="00D5088E"/>
    <w:rsid w:val="00D54FA9"/>
    <w:rsid w:val="00D65CD7"/>
    <w:rsid w:val="00D73F9B"/>
    <w:rsid w:val="00D8039D"/>
    <w:rsid w:val="00D814F7"/>
    <w:rsid w:val="00D81D81"/>
    <w:rsid w:val="00D871FE"/>
    <w:rsid w:val="00D906AE"/>
    <w:rsid w:val="00D90E09"/>
    <w:rsid w:val="00DB732F"/>
    <w:rsid w:val="00DC573C"/>
    <w:rsid w:val="00DC73E7"/>
    <w:rsid w:val="00DD0642"/>
    <w:rsid w:val="00DF7CA9"/>
    <w:rsid w:val="00E005D2"/>
    <w:rsid w:val="00E030FE"/>
    <w:rsid w:val="00E06ED4"/>
    <w:rsid w:val="00E156FE"/>
    <w:rsid w:val="00E2248C"/>
    <w:rsid w:val="00E231E5"/>
    <w:rsid w:val="00E32813"/>
    <w:rsid w:val="00E32F89"/>
    <w:rsid w:val="00E47735"/>
    <w:rsid w:val="00E535E9"/>
    <w:rsid w:val="00E538D2"/>
    <w:rsid w:val="00E60672"/>
    <w:rsid w:val="00E757C9"/>
    <w:rsid w:val="00E8545D"/>
    <w:rsid w:val="00E92B35"/>
    <w:rsid w:val="00E97A86"/>
    <w:rsid w:val="00EA44DE"/>
    <w:rsid w:val="00EC016E"/>
    <w:rsid w:val="00EF1327"/>
    <w:rsid w:val="00F02501"/>
    <w:rsid w:val="00F04E64"/>
    <w:rsid w:val="00F13D8C"/>
    <w:rsid w:val="00F1796B"/>
    <w:rsid w:val="00F47CC6"/>
    <w:rsid w:val="00F52652"/>
    <w:rsid w:val="00F56A8D"/>
    <w:rsid w:val="00F635EA"/>
    <w:rsid w:val="00F639D9"/>
    <w:rsid w:val="00F66517"/>
    <w:rsid w:val="00F832FE"/>
    <w:rsid w:val="00F85DF6"/>
    <w:rsid w:val="00F8721C"/>
    <w:rsid w:val="00F90DCB"/>
    <w:rsid w:val="00F91054"/>
    <w:rsid w:val="00F921AB"/>
    <w:rsid w:val="00FA127B"/>
    <w:rsid w:val="00FA3ABB"/>
    <w:rsid w:val="00FB1B19"/>
    <w:rsid w:val="00FC05E5"/>
    <w:rsid w:val="00FD3582"/>
    <w:rsid w:val="00FE0B17"/>
    <w:rsid w:val="00FE0BDC"/>
    <w:rsid w:val="00FE15D7"/>
    <w:rsid w:val="00FE1675"/>
    <w:rsid w:val="00FE53A3"/>
    <w:rsid w:val="00FE68BF"/>
    <w:rsid w:val="00FF17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24119A-B868-4914-A7E6-8A3EAFAF1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6F1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213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684</Words>
  <Characters>3762</Characters>
  <Application>Microsoft Office Word</Application>
  <DocSecurity>0</DocSecurity>
  <Lines>31</Lines>
  <Paragraphs>8</Paragraphs>
  <ScaleCrop>false</ScaleCrop>
  <Company/>
  <LinksUpToDate>false</LinksUpToDate>
  <CharactersWithSpaces>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martini</dc:creator>
  <cp:keywords/>
  <dc:description/>
  <cp:lastModifiedBy>Cristofari Catherine</cp:lastModifiedBy>
  <cp:revision>4</cp:revision>
  <cp:lastPrinted>2020-12-09T15:31:00Z</cp:lastPrinted>
  <dcterms:created xsi:type="dcterms:W3CDTF">2021-12-13T13:50:00Z</dcterms:created>
  <dcterms:modified xsi:type="dcterms:W3CDTF">2021-12-21T13:23:00Z</dcterms:modified>
</cp:coreProperties>
</file>